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328" w:rsidRDefault="000E28E2" w:rsidP="000E28E2">
      <w:pPr>
        <w:spacing w:after="0" w:afterAutospacing="0"/>
        <w:rPr>
          <w:rFonts w:ascii="Times New Roman" w:eastAsia="Times New Roman" w:hAnsi="Times New Roman" w:cs="Times New Roman"/>
          <w:sz w:val="28"/>
          <w:szCs w:val="28"/>
        </w:rPr>
      </w:pPr>
      <w:r w:rsidRPr="000E28E2">
        <w:rPr>
          <w:rFonts w:ascii="Times New Roman" w:eastAsia="Times New Roman" w:hAnsi="Times New Roman" w:cs="Times New Roman"/>
          <w:b/>
          <w:sz w:val="32"/>
          <w:szCs w:val="32"/>
        </w:rPr>
        <w:t>EECS/CS Seminar Talk</w:t>
      </w:r>
      <w:r w:rsidR="00735BE4" w:rsidRPr="000E28E2">
        <w:rPr>
          <w:rFonts w:ascii="Times New Roman" w:eastAsia="Times New Roman" w:hAnsi="Times New Roman" w:cs="Times New Roman"/>
          <w:sz w:val="28"/>
          <w:szCs w:val="28"/>
        </w:rPr>
        <w:br/>
      </w:r>
    </w:p>
    <w:p w:rsidR="00735BE4" w:rsidRPr="000E28E2" w:rsidRDefault="00735BE4" w:rsidP="000E28E2">
      <w:pPr>
        <w:spacing w:after="0" w:afterAutospacing="0"/>
        <w:rPr>
          <w:rFonts w:ascii="Times New Roman" w:eastAsia="Times New Roman" w:hAnsi="Times New Roman" w:cs="Times New Roman"/>
          <w:sz w:val="26"/>
          <w:szCs w:val="26"/>
        </w:rPr>
      </w:pPr>
      <w:r w:rsidRPr="00735BE4">
        <w:rPr>
          <w:rFonts w:ascii="Times New Roman" w:eastAsia="Times New Roman" w:hAnsi="Times New Roman" w:cs="Times New Roman"/>
          <w:sz w:val="28"/>
          <w:szCs w:val="28"/>
        </w:rPr>
        <w:br/>
      </w:r>
      <w:r w:rsidRPr="000E28E2">
        <w:rPr>
          <w:rFonts w:ascii="Times New Roman" w:eastAsia="Times New Roman" w:hAnsi="Times New Roman" w:cs="Times New Roman"/>
          <w:b/>
          <w:sz w:val="26"/>
          <w:szCs w:val="26"/>
        </w:rPr>
        <w:t>Title:</w:t>
      </w:r>
      <w:r w:rsidR="004B55AE" w:rsidRPr="000E28E2">
        <w:rPr>
          <w:rFonts w:ascii="Times New Roman" w:eastAsia="Times New Roman" w:hAnsi="Times New Roman" w:cs="Times New Roman"/>
          <w:sz w:val="26"/>
          <w:szCs w:val="26"/>
        </w:rPr>
        <w:tab/>
      </w:r>
      <w:r w:rsidR="004B55AE" w:rsidRPr="000E28E2">
        <w:rPr>
          <w:rFonts w:ascii="Times New Roman" w:eastAsia="Times New Roman" w:hAnsi="Times New Roman" w:cs="Times New Roman"/>
          <w:sz w:val="26"/>
          <w:szCs w:val="26"/>
        </w:rPr>
        <w:tab/>
      </w:r>
      <w:r w:rsidR="000E28E2" w:rsidRPr="000E28E2">
        <w:rPr>
          <w:rFonts w:ascii="Times New Roman" w:eastAsia="Times New Roman" w:hAnsi="Times New Roman" w:cs="Times New Roman"/>
          <w:sz w:val="26"/>
          <w:szCs w:val="26"/>
        </w:rPr>
        <w:t>On the Rules of Low-Power Design (and Why You Should Break Them</w:t>
      </w:r>
      <w:proofErr w:type="gramStart"/>
      <w:r w:rsidR="000E28E2" w:rsidRPr="000E28E2">
        <w:rPr>
          <w:rFonts w:ascii="Times New Roman" w:eastAsia="Times New Roman" w:hAnsi="Times New Roman" w:cs="Times New Roman"/>
          <w:sz w:val="26"/>
          <w:szCs w:val="26"/>
        </w:rPr>
        <w:t>)</w:t>
      </w:r>
      <w:proofErr w:type="gramEnd"/>
      <w:r w:rsidRPr="000E28E2">
        <w:rPr>
          <w:rFonts w:ascii="Times New Roman" w:eastAsia="Times New Roman" w:hAnsi="Times New Roman" w:cs="Times New Roman"/>
          <w:sz w:val="26"/>
          <w:szCs w:val="26"/>
        </w:rPr>
        <w:br/>
      </w:r>
      <w:r w:rsidRPr="000E28E2">
        <w:rPr>
          <w:rFonts w:ascii="Times New Roman" w:eastAsia="Times New Roman" w:hAnsi="Times New Roman" w:cs="Times New Roman"/>
          <w:sz w:val="26"/>
          <w:szCs w:val="26"/>
        </w:rPr>
        <w:br/>
      </w:r>
      <w:r w:rsidRPr="000E28E2">
        <w:rPr>
          <w:rFonts w:ascii="Times New Roman" w:eastAsia="Times New Roman" w:hAnsi="Times New Roman" w:cs="Times New Roman"/>
          <w:b/>
          <w:sz w:val="26"/>
          <w:szCs w:val="26"/>
        </w:rPr>
        <w:t>Spea</w:t>
      </w:r>
      <w:r w:rsidR="004B55AE" w:rsidRPr="000E28E2">
        <w:rPr>
          <w:rFonts w:ascii="Times New Roman" w:eastAsia="Times New Roman" w:hAnsi="Times New Roman" w:cs="Times New Roman"/>
          <w:b/>
          <w:sz w:val="26"/>
          <w:szCs w:val="26"/>
        </w:rPr>
        <w:t>ker:</w:t>
      </w:r>
      <w:r w:rsidR="004B55AE" w:rsidRPr="000E28E2">
        <w:rPr>
          <w:rFonts w:ascii="Times New Roman" w:eastAsia="Times New Roman" w:hAnsi="Times New Roman" w:cs="Times New Roman"/>
          <w:sz w:val="26"/>
          <w:szCs w:val="26"/>
        </w:rPr>
        <w:t xml:space="preserve">  </w:t>
      </w:r>
      <w:r w:rsidR="004B55AE" w:rsidRPr="000E28E2">
        <w:rPr>
          <w:rFonts w:ascii="Times New Roman" w:eastAsia="Times New Roman" w:hAnsi="Times New Roman" w:cs="Times New Roman"/>
          <w:sz w:val="26"/>
          <w:szCs w:val="26"/>
        </w:rPr>
        <w:tab/>
      </w:r>
      <w:r w:rsidR="000E28E2">
        <w:rPr>
          <w:rFonts w:ascii="Times New Roman" w:eastAsia="Times New Roman" w:hAnsi="Times New Roman" w:cs="Times New Roman"/>
          <w:sz w:val="26"/>
          <w:szCs w:val="26"/>
        </w:rPr>
        <w:t xml:space="preserve">Todd Austin, Department of Electrical Engineering and Computer Science, </w:t>
      </w:r>
      <w:r w:rsidR="000E28E2">
        <w:rPr>
          <w:rFonts w:ascii="Times New Roman" w:eastAsia="Times New Roman" w:hAnsi="Times New Roman" w:cs="Times New Roman"/>
          <w:sz w:val="26"/>
          <w:szCs w:val="26"/>
        </w:rPr>
        <w:tab/>
      </w:r>
      <w:r w:rsidR="000E28E2">
        <w:rPr>
          <w:rFonts w:ascii="Times New Roman" w:eastAsia="Times New Roman" w:hAnsi="Times New Roman" w:cs="Times New Roman"/>
          <w:sz w:val="26"/>
          <w:szCs w:val="26"/>
        </w:rPr>
        <w:tab/>
      </w:r>
      <w:r w:rsidR="000E28E2">
        <w:rPr>
          <w:rFonts w:ascii="Times New Roman" w:eastAsia="Times New Roman" w:hAnsi="Times New Roman" w:cs="Times New Roman"/>
          <w:sz w:val="26"/>
          <w:szCs w:val="26"/>
        </w:rPr>
        <w:tab/>
        <w:t>University of Michigan in Ann Arbor</w:t>
      </w:r>
    </w:p>
    <w:p w:rsidR="00735BE4" w:rsidRPr="000E28E2" w:rsidRDefault="00735BE4" w:rsidP="00735BE4">
      <w:pPr>
        <w:spacing w:after="0" w:afterAutospacing="0"/>
        <w:rPr>
          <w:rFonts w:ascii="Times New Roman" w:eastAsia="Times New Roman" w:hAnsi="Times New Roman" w:cs="Times New Roman"/>
          <w:sz w:val="26"/>
          <w:szCs w:val="26"/>
        </w:rPr>
      </w:pPr>
    </w:p>
    <w:p w:rsidR="00735BE4" w:rsidRPr="000E28E2" w:rsidRDefault="004B55AE" w:rsidP="00735BE4">
      <w:pPr>
        <w:spacing w:after="0" w:afterAutospacing="0"/>
        <w:rPr>
          <w:rFonts w:ascii="Times New Roman" w:eastAsia="Times New Roman" w:hAnsi="Times New Roman" w:cs="Times New Roman"/>
          <w:sz w:val="26"/>
          <w:szCs w:val="26"/>
        </w:rPr>
      </w:pPr>
      <w:r w:rsidRPr="000E28E2">
        <w:rPr>
          <w:rFonts w:ascii="Times New Roman" w:eastAsia="Times New Roman" w:hAnsi="Times New Roman" w:cs="Times New Roman"/>
          <w:b/>
          <w:sz w:val="26"/>
          <w:szCs w:val="26"/>
        </w:rPr>
        <w:t>Date:</w:t>
      </w:r>
      <w:r w:rsidR="000E28E2">
        <w:rPr>
          <w:rFonts w:ascii="Times New Roman" w:eastAsia="Times New Roman" w:hAnsi="Times New Roman" w:cs="Times New Roman"/>
          <w:sz w:val="26"/>
          <w:szCs w:val="26"/>
        </w:rPr>
        <w:t xml:space="preserve">   </w:t>
      </w:r>
      <w:r w:rsidR="000E28E2">
        <w:rPr>
          <w:rFonts w:ascii="Times New Roman" w:eastAsia="Times New Roman" w:hAnsi="Times New Roman" w:cs="Times New Roman"/>
          <w:sz w:val="26"/>
          <w:szCs w:val="26"/>
        </w:rPr>
        <w:tab/>
        <w:t>Friday, April 11</w:t>
      </w:r>
      <w:r w:rsidRPr="000E28E2">
        <w:rPr>
          <w:rFonts w:ascii="Times New Roman" w:eastAsia="Times New Roman" w:hAnsi="Times New Roman" w:cs="Times New Roman"/>
          <w:sz w:val="26"/>
          <w:szCs w:val="26"/>
        </w:rPr>
        <w:br/>
      </w:r>
      <w:r w:rsidRPr="000E28E2">
        <w:rPr>
          <w:rFonts w:ascii="Times New Roman" w:eastAsia="Times New Roman" w:hAnsi="Times New Roman" w:cs="Times New Roman"/>
          <w:sz w:val="26"/>
          <w:szCs w:val="26"/>
        </w:rPr>
        <w:br/>
      </w:r>
      <w:r w:rsidRPr="000E28E2">
        <w:rPr>
          <w:rFonts w:ascii="Times New Roman" w:eastAsia="Times New Roman" w:hAnsi="Times New Roman" w:cs="Times New Roman"/>
          <w:b/>
          <w:sz w:val="26"/>
          <w:szCs w:val="26"/>
        </w:rPr>
        <w:t>Time:</w:t>
      </w:r>
      <w:r w:rsidRPr="000E28E2">
        <w:rPr>
          <w:rFonts w:ascii="Times New Roman" w:eastAsia="Times New Roman" w:hAnsi="Times New Roman" w:cs="Times New Roman"/>
          <w:sz w:val="26"/>
          <w:szCs w:val="26"/>
        </w:rPr>
        <w:tab/>
      </w:r>
      <w:r w:rsidRPr="000E28E2">
        <w:rPr>
          <w:rFonts w:ascii="Times New Roman" w:eastAsia="Times New Roman" w:hAnsi="Times New Roman" w:cs="Times New Roman"/>
          <w:sz w:val="26"/>
          <w:szCs w:val="26"/>
        </w:rPr>
        <w:tab/>
        <w:t>11:00am – 12:00pm</w:t>
      </w:r>
    </w:p>
    <w:p w:rsidR="00735BE4" w:rsidRPr="000E28E2" w:rsidRDefault="00735BE4" w:rsidP="00735BE4">
      <w:pPr>
        <w:spacing w:after="0" w:afterAutospacing="0"/>
        <w:rPr>
          <w:rFonts w:ascii="Times New Roman" w:eastAsia="Times New Roman" w:hAnsi="Times New Roman" w:cs="Times New Roman"/>
          <w:sz w:val="26"/>
          <w:szCs w:val="26"/>
        </w:rPr>
      </w:pPr>
    </w:p>
    <w:p w:rsidR="000E28E2" w:rsidRPr="000E28E2" w:rsidRDefault="00735BE4" w:rsidP="00735BE4">
      <w:pPr>
        <w:spacing w:after="0" w:afterAutospacing="0"/>
        <w:rPr>
          <w:rFonts w:ascii="Times New Roman" w:hAnsi="Times New Roman" w:cs="Times New Roman"/>
          <w:sz w:val="24"/>
          <w:szCs w:val="24"/>
        </w:rPr>
      </w:pPr>
      <w:r w:rsidRPr="000E28E2">
        <w:rPr>
          <w:rFonts w:ascii="Times New Roman" w:eastAsia="Times New Roman" w:hAnsi="Times New Roman" w:cs="Times New Roman"/>
          <w:b/>
          <w:sz w:val="26"/>
          <w:szCs w:val="26"/>
        </w:rPr>
        <w:t>Location:</w:t>
      </w:r>
      <w:r w:rsidR="004B55AE" w:rsidRPr="000E28E2">
        <w:rPr>
          <w:rFonts w:ascii="Times New Roman" w:eastAsia="Times New Roman" w:hAnsi="Times New Roman" w:cs="Times New Roman"/>
          <w:sz w:val="26"/>
          <w:szCs w:val="26"/>
        </w:rPr>
        <w:tab/>
      </w:r>
      <w:r w:rsidRPr="000E28E2">
        <w:rPr>
          <w:rFonts w:ascii="Times New Roman" w:eastAsia="Times New Roman" w:hAnsi="Times New Roman" w:cs="Times New Roman"/>
          <w:sz w:val="26"/>
          <w:szCs w:val="26"/>
        </w:rPr>
        <w:t>DBH 6011</w:t>
      </w:r>
      <w:r w:rsidRPr="00735BE4">
        <w:rPr>
          <w:rFonts w:ascii="Times New Roman" w:eastAsia="Times New Roman" w:hAnsi="Times New Roman" w:cs="Times New Roman"/>
          <w:sz w:val="28"/>
          <w:szCs w:val="28"/>
        </w:rPr>
        <w:br/>
      </w:r>
      <w:r w:rsidRPr="00735BE4">
        <w:rPr>
          <w:rFonts w:ascii="Times New Roman" w:eastAsia="Times New Roman" w:hAnsi="Times New Roman" w:cs="Times New Roman"/>
          <w:sz w:val="28"/>
          <w:szCs w:val="28"/>
        </w:rPr>
        <w:br/>
      </w:r>
      <w:r w:rsidRPr="000E28E2">
        <w:rPr>
          <w:rFonts w:ascii="Times New Roman" w:eastAsia="Times New Roman" w:hAnsi="Times New Roman" w:cs="Times New Roman"/>
          <w:b/>
          <w:sz w:val="24"/>
          <w:szCs w:val="24"/>
        </w:rPr>
        <w:t>Abstract:</w:t>
      </w:r>
      <w:r w:rsidRPr="000E28E2">
        <w:rPr>
          <w:rFonts w:ascii="Times New Roman" w:eastAsia="Times New Roman" w:hAnsi="Times New Roman" w:cs="Times New Roman"/>
          <w:sz w:val="24"/>
          <w:szCs w:val="24"/>
        </w:rPr>
        <w:t xml:space="preserve"> </w:t>
      </w:r>
      <w:r w:rsidR="008E7328">
        <w:rPr>
          <w:rFonts w:ascii="Times New Roman" w:eastAsia="Times New Roman" w:hAnsi="Times New Roman" w:cs="Times New Roman"/>
          <w:sz w:val="24"/>
          <w:szCs w:val="24"/>
        </w:rPr>
        <w:t xml:space="preserve"> </w:t>
      </w:r>
      <w:r w:rsidR="000E28E2" w:rsidRPr="000E28E2">
        <w:rPr>
          <w:rFonts w:ascii="Times New Roman" w:hAnsi="Times New Roman" w:cs="Times New Roman"/>
          <w:sz w:val="24"/>
          <w:szCs w:val="24"/>
        </w:rPr>
        <w:t>Energy and power constraints have</w:t>
      </w:r>
      <w:r w:rsidR="008E7328">
        <w:rPr>
          <w:rFonts w:ascii="Times New Roman" w:hAnsi="Times New Roman" w:cs="Times New Roman"/>
          <w:sz w:val="24"/>
          <w:szCs w:val="24"/>
        </w:rPr>
        <w:t xml:space="preserve"> emerged as one of the greatest lingering </w:t>
      </w:r>
      <w:r w:rsidR="000E28E2" w:rsidRPr="000E28E2">
        <w:rPr>
          <w:rFonts w:ascii="Times New Roman" w:hAnsi="Times New Roman" w:cs="Times New Roman"/>
          <w:sz w:val="24"/>
          <w:szCs w:val="24"/>
        </w:rPr>
        <w:t xml:space="preserve">challenges to progress in the computing industry. In this talk, I will highlight some of the "rules" of low-power design and show how they bind the creativity and productivity of architects and designers. I believe the best way to deal with these rules is to disregard them, through innovative design solutions that abandon traditional design methodologies. Releasing oneself from these ties is not as hard as one might think. To support my case, I will highlight two rule-breaking design technologies from my work. The first technique (Razor) combines low-power designs with resiliency mechanisms to craft highly introspective and efficient systems. The second technique (Subliminal) embraces </w:t>
      </w:r>
      <w:proofErr w:type="spellStart"/>
      <w:r w:rsidR="000E28E2" w:rsidRPr="000E28E2">
        <w:rPr>
          <w:rFonts w:ascii="Times New Roman" w:hAnsi="Times New Roman" w:cs="Times New Roman"/>
          <w:sz w:val="24"/>
          <w:szCs w:val="24"/>
        </w:rPr>
        <w:t>subthreshold</w:t>
      </w:r>
      <w:proofErr w:type="spellEnd"/>
      <w:r w:rsidR="000E28E2" w:rsidRPr="000E28E2">
        <w:rPr>
          <w:rFonts w:ascii="Times New Roman" w:hAnsi="Times New Roman" w:cs="Times New Roman"/>
          <w:sz w:val="24"/>
          <w:szCs w:val="24"/>
        </w:rPr>
        <w:t xml:space="preserve"> voltage design, which holds great promise for highly energy efficient systems.</w:t>
      </w:r>
    </w:p>
    <w:p w:rsidR="008E7328" w:rsidRPr="008E7328" w:rsidRDefault="00735BE4" w:rsidP="00735BE4">
      <w:pPr>
        <w:spacing w:after="0" w:afterAutospacing="0"/>
        <w:rPr>
          <w:rFonts w:ascii="Times New Roman" w:eastAsia="Times New Roman" w:hAnsi="Times New Roman" w:cs="Times New Roman"/>
          <w:b/>
          <w:sz w:val="24"/>
          <w:szCs w:val="24"/>
        </w:rPr>
      </w:pPr>
      <w:r w:rsidRPr="000E28E2">
        <w:rPr>
          <w:rFonts w:ascii="Times New Roman" w:eastAsia="Times New Roman" w:hAnsi="Times New Roman" w:cs="Times New Roman"/>
          <w:sz w:val="26"/>
          <w:szCs w:val="26"/>
        </w:rPr>
        <w:br/>
      </w:r>
      <w:r w:rsidR="00702478" w:rsidRPr="008E7328">
        <w:rPr>
          <w:rFonts w:ascii="Times New Roman" w:eastAsia="Times New Roman" w:hAnsi="Times New Roman" w:cs="Times New Roman"/>
          <w:b/>
          <w:sz w:val="24"/>
          <w:szCs w:val="24"/>
        </w:rPr>
        <w:t>B</w:t>
      </w:r>
      <w:r w:rsidRPr="008E7328">
        <w:rPr>
          <w:rFonts w:ascii="Times New Roman" w:eastAsia="Times New Roman" w:hAnsi="Times New Roman" w:cs="Times New Roman"/>
          <w:b/>
          <w:sz w:val="24"/>
          <w:szCs w:val="24"/>
        </w:rPr>
        <w:t>io</w:t>
      </w:r>
      <w:r w:rsidRPr="008E7328">
        <w:rPr>
          <w:rFonts w:ascii="Times New Roman" w:eastAsia="Times New Roman" w:hAnsi="Times New Roman" w:cs="Times New Roman"/>
          <w:sz w:val="24"/>
          <w:szCs w:val="24"/>
        </w:rPr>
        <w:t>:</w:t>
      </w:r>
      <w:r w:rsidR="00702478" w:rsidRPr="008E7328">
        <w:rPr>
          <w:rFonts w:ascii="Times New Roman" w:eastAsia="Times New Roman" w:hAnsi="Times New Roman" w:cs="Times New Roman"/>
          <w:sz w:val="24"/>
          <w:szCs w:val="24"/>
        </w:rPr>
        <w:tab/>
      </w:r>
      <w:r w:rsidR="000E28E2" w:rsidRPr="008E7328">
        <w:rPr>
          <w:rFonts w:ascii="Times New Roman" w:hAnsi="Times New Roman" w:cs="Times New Roman"/>
          <w:sz w:val="24"/>
          <w:szCs w:val="24"/>
        </w:rPr>
        <w:t>Todd Austin is a Professor of Electrical Engineering and Computer Science at the University of Michigan in Ann Arbor. His research interests include computer architecture, robust and secure system design, hardware and software verification, and performance analysis</w:t>
      </w:r>
      <w:r w:rsidR="000E28E2" w:rsidRPr="008E7328">
        <w:rPr>
          <w:rFonts w:ascii="Times New Roman" w:hAnsi="Times New Roman" w:cs="Times New Roman"/>
          <w:sz w:val="24"/>
          <w:szCs w:val="24"/>
        </w:rPr>
        <w:br/>
        <w:t>tools and techniques. Currently Todd is director of C-FAR, the Center for Future Architectures Rese</w:t>
      </w:r>
      <w:r w:rsidR="008E7328" w:rsidRPr="008E7328">
        <w:rPr>
          <w:rFonts w:ascii="Times New Roman" w:hAnsi="Times New Roman" w:cs="Times New Roman"/>
          <w:sz w:val="24"/>
          <w:szCs w:val="24"/>
        </w:rPr>
        <w:t xml:space="preserve">arch, a multi-university </w:t>
      </w:r>
      <w:r w:rsidR="000E28E2" w:rsidRPr="008E7328">
        <w:rPr>
          <w:rFonts w:ascii="Times New Roman" w:hAnsi="Times New Roman" w:cs="Times New Roman"/>
          <w:sz w:val="24"/>
          <w:szCs w:val="24"/>
        </w:rPr>
        <w:t>SRC/DARPA funded center that is seeking technologies to scale the</w:t>
      </w:r>
      <w:r w:rsidR="000E28E2" w:rsidRPr="008E7328">
        <w:rPr>
          <w:rFonts w:ascii="Times New Roman" w:hAnsi="Times New Roman" w:cs="Times New Roman"/>
          <w:sz w:val="24"/>
          <w:szCs w:val="24"/>
        </w:rPr>
        <w:br/>
        <w:t>performance and efficiency of fut</w:t>
      </w:r>
      <w:r w:rsidR="008E7328" w:rsidRPr="008E7328">
        <w:rPr>
          <w:rFonts w:ascii="Times New Roman" w:hAnsi="Times New Roman" w:cs="Times New Roman"/>
          <w:sz w:val="24"/>
          <w:szCs w:val="24"/>
        </w:rPr>
        <w:t xml:space="preserve">ure computing systems. Prior to </w:t>
      </w:r>
      <w:r w:rsidR="000E28E2" w:rsidRPr="008E7328">
        <w:rPr>
          <w:rFonts w:ascii="Times New Roman" w:hAnsi="Times New Roman" w:cs="Times New Roman"/>
          <w:sz w:val="24"/>
          <w:szCs w:val="24"/>
        </w:rPr>
        <w:t>joining academia, Todd was a Senio</w:t>
      </w:r>
      <w:r w:rsidR="008E7328" w:rsidRPr="008E7328">
        <w:rPr>
          <w:rFonts w:ascii="Times New Roman" w:hAnsi="Times New Roman" w:cs="Times New Roman"/>
          <w:sz w:val="24"/>
          <w:szCs w:val="24"/>
        </w:rPr>
        <w:t xml:space="preserve">r Computer Architect in Intel's </w:t>
      </w:r>
      <w:r w:rsidR="000E28E2" w:rsidRPr="008E7328">
        <w:rPr>
          <w:rFonts w:ascii="Times New Roman" w:hAnsi="Times New Roman" w:cs="Times New Roman"/>
          <w:sz w:val="24"/>
          <w:szCs w:val="24"/>
        </w:rPr>
        <w:t>Microcomputer Research Labs, a produ</w:t>
      </w:r>
      <w:r w:rsidR="008E7328" w:rsidRPr="008E7328">
        <w:rPr>
          <w:rFonts w:ascii="Times New Roman" w:hAnsi="Times New Roman" w:cs="Times New Roman"/>
          <w:sz w:val="24"/>
          <w:szCs w:val="24"/>
        </w:rPr>
        <w:t xml:space="preserve">ct-oriented research laboratory </w:t>
      </w:r>
      <w:r w:rsidR="000E28E2" w:rsidRPr="008E7328">
        <w:rPr>
          <w:rFonts w:ascii="Times New Roman" w:hAnsi="Times New Roman" w:cs="Times New Roman"/>
          <w:sz w:val="24"/>
          <w:szCs w:val="24"/>
        </w:rPr>
        <w:t>in Hillsboro, Oregon. Todd is the fir</w:t>
      </w:r>
      <w:r w:rsidR="008E7328" w:rsidRPr="008E7328">
        <w:rPr>
          <w:rFonts w:ascii="Times New Roman" w:hAnsi="Times New Roman" w:cs="Times New Roman"/>
          <w:sz w:val="24"/>
          <w:szCs w:val="24"/>
        </w:rPr>
        <w:t xml:space="preserve">st to take credit (but the last </w:t>
      </w:r>
      <w:r w:rsidR="000E28E2" w:rsidRPr="008E7328">
        <w:rPr>
          <w:rFonts w:ascii="Times New Roman" w:hAnsi="Times New Roman" w:cs="Times New Roman"/>
          <w:sz w:val="24"/>
          <w:szCs w:val="24"/>
        </w:rPr>
        <w:t xml:space="preserve">to accept blame) for creating the </w:t>
      </w:r>
      <w:proofErr w:type="spellStart"/>
      <w:r w:rsidR="000E28E2" w:rsidRPr="008E7328">
        <w:rPr>
          <w:rFonts w:ascii="Times New Roman" w:hAnsi="Times New Roman" w:cs="Times New Roman"/>
          <w:sz w:val="24"/>
          <w:szCs w:val="24"/>
        </w:rPr>
        <w:t>S</w:t>
      </w:r>
      <w:r w:rsidR="008E7328" w:rsidRPr="008E7328">
        <w:rPr>
          <w:rFonts w:ascii="Times New Roman" w:hAnsi="Times New Roman" w:cs="Times New Roman"/>
          <w:sz w:val="24"/>
          <w:szCs w:val="24"/>
        </w:rPr>
        <w:t>impleScalar</w:t>
      </w:r>
      <w:proofErr w:type="spellEnd"/>
      <w:r w:rsidR="008E7328" w:rsidRPr="008E7328">
        <w:rPr>
          <w:rFonts w:ascii="Times New Roman" w:hAnsi="Times New Roman" w:cs="Times New Roman"/>
          <w:sz w:val="24"/>
          <w:szCs w:val="24"/>
        </w:rPr>
        <w:t xml:space="preserve"> Tool Set, a popular </w:t>
      </w:r>
      <w:r w:rsidR="000E28E2" w:rsidRPr="008E7328">
        <w:rPr>
          <w:rFonts w:ascii="Times New Roman" w:hAnsi="Times New Roman" w:cs="Times New Roman"/>
          <w:sz w:val="24"/>
          <w:szCs w:val="24"/>
        </w:rPr>
        <w:t>collection of computer architecture p</w:t>
      </w:r>
      <w:r w:rsidR="008E7328" w:rsidRPr="008E7328">
        <w:rPr>
          <w:rFonts w:ascii="Times New Roman" w:hAnsi="Times New Roman" w:cs="Times New Roman"/>
          <w:sz w:val="24"/>
          <w:szCs w:val="24"/>
        </w:rPr>
        <w:t xml:space="preserve">erformance analysis tools. Todd </w:t>
      </w:r>
      <w:r w:rsidR="000E28E2" w:rsidRPr="008E7328">
        <w:rPr>
          <w:rFonts w:ascii="Times New Roman" w:hAnsi="Times New Roman" w:cs="Times New Roman"/>
          <w:sz w:val="24"/>
          <w:szCs w:val="24"/>
        </w:rPr>
        <w:t xml:space="preserve">is co-author (with Andrew </w:t>
      </w:r>
      <w:proofErr w:type="spellStart"/>
      <w:r w:rsidR="000E28E2" w:rsidRPr="008E7328">
        <w:rPr>
          <w:rFonts w:ascii="Times New Roman" w:hAnsi="Times New Roman" w:cs="Times New Roman"/>
          <w:sz w:val="24"/>
          <w:szCs w:val="24"/>
        </w:rPr>
        <w:t>Tanenbaum</w:t>
      </w:r>
      <w:proofErr w:type="spellEnd"/>
      <w:r w:rsidR="000E28E2" w:rsidRPr="008E7328">
        <w:rPr>
          <w:rFonts w:ascii="Times New Roman" w:hAnsi="Times New Roman" w:cs="Times New Roman"/>
          <w:sz w:val="24"/>
          <w:szCs w:val="24"/>
        </w:rPr>
        <w:t>) of the undergraduate computer</w:t>
      </w:r>
      <w:r w:rsidR="000E28E2" w:rsidRPr="008E7328">
        <w:rPr>
          <w:rFonts w:ascii="Times New Roman" w:hAnsi="Times New Roman" w:cs="Times New Roman"/>
          <w:sz w:val="24"/>
          <w:szCs w:val="24"/>
        </w:rPr>
        <w:br/>
        <w:t xml:space="preserve">architecture textbook, "Structured </w:t>
      </w:r>
      <w:r w:rsidR="008E7328" w:rsidRPr="008E7328">
        <w:rPr>
          <w:rFonts w:ascii="Times New Roman" w:hAnsi="Times New Roman" w:cs="Times New Roman"/>
          <w:sz w:val="24"/>
          <w:szCs w:val="24"/>
        </w:rPr>
        <w:t xml:space="preserve">Computer Architecture, 6th Ed." </w:t>
      </w:r>
      <w:r w:rsidR="000E28E2" w:rsidRPr="008E7328">
        <w:rPr>
          <w:rFonts w:ascii="Times New Roman" w:hAnsi="Times New Roman" w:cs="Times New Roman"/>
          <w:sz w:val="24"/>
          <w:szCs w:val="24"/>
        </w:rPr>
        <w:t>In addition to his work in academia</w:t>
      </w:r>
      <w:r w:rsidR="008E7328" w:rsidRPr="008E7328">
        <w:rPr>
          <w:rFonts w:ascii="Times New Roman" w:hAnsi="Times New Roman" w:cs="Times New Roman"/>
          <w:sz w:val="24"/>
          <w:szCs w:val="24"/>
        </w:rPr>
        <w:t xml:space="preserve">, Todd is founder and President </w:t>
      </w:r>
      <w:r w:rsidR="000E28E2" w:rsidRPr="008E7328">
        <w:rPr>
          <w:rFonts w:ascii="Times New Roman" w:hAnsi="Times New Roman" w:cs="Times New Roman"/>
          <w:sz w:val="24"/>
          <w:szCs w:val="24"/>
        </w:rPr>
        <w:t xml:space="preserve">of </w:t>
      </w:r>
      <w:proofErr w:type="spellStart"/>
      <w:r w:rsidR="000E28E2" w:rsidRPr="008E7328">
        <w:rPr>
          <w:rFonts w:ascii="Times New Roman" w:hAnsi="Times New Roman" w:cs="Times New Roman"/>
          <w:sz w:val="24"/>
          <w:szCs w:val="24"/>
        </w:rPr>
        <w:t>SimpleScalar</w:t>
      </w:r>
      <w:proofErr w:type="spellEnd"/>
      <w:r w:rsidR="000E28E2" w:rsidRPr="008E7328">
        <w:rPr>
          <w:rFonts w:ascii="Times New Roman" w:hAnsi="Times New Roman" w:cs="Times New Roman"/>
          <w:sz w:val="24"/>
          <w:szCs w:val="24"/>
        </w:rPr>
        <w:t xml:space="preserve"> LLC and co-founder </w:t>
      </w:r>
      <w:r w:rsidR="008E7328" w:rsidRPr="008E7328">
        <w:rPr>
          <w:rFonts w:ascii="Times New Roman" w:hAnsi="Times New Roman" w:cs="Times New Roman"/>
          <w:sz w:val="24"/>
          <w:szCs w:val="24"/>
        </w:rPr>
        <w:t xml:space="preserve">of </w:t>
      </w:r>
      <w:proofErr w:type="spellStart"/>
      <w:r w:rsidR="008E7328" w:rsidRPr="008E7328">
        <w:rPr>
          <w:rFonts w:ascii="Times New Roman" w:hAnsi="Times New Roman" w:cs="Times New Roman"/>
          <w:sz w:val="24"/>
          <w:szCs w:val="24"/>
        </w:rPr>
        <w:t>InTempo</w:t>
      </w:r>
      <w:proofErr w:type="spellEnd"/>
      <w:r w:rsidR="008E7328" w:rsidRPr="008E7328">
        <w:rPr>
          <w:rFonts w:ascii="Times New Roman" w:hAnsi="Times New Roman" w:cs="Times New Roman"/>
          <w:sz w:val="24"/>
          <w:szCs w:val="24"/>
        </w:rPr>
        <w:t xml:space="preserve"> Design LLC. In 2002, </w:t>
      </w:r>
      <w:r w:rsidR="000E28E2" w:rsidRPr="008E7328">
        <w:rPr>
          <w:rFonts w:ascii="Times New Roman" w:hAnsi="Times New Roman" w:cs="Times New Roman"/>
          <w:sz w:val="24"/>
          <w:szCs w:val="24"/>
        </w:rPr>
        <w:t>Todd was a Sloan Research Fellow, and in 2007 he received the ACM</w:t>
      </w:r>
      <w:r w:rsidR="000E28E2" w:rsidRPr="008E7328">
        <w:rPr>
          <w:rFonts w:ascii="Times New Roman" w:hAnsi="Times New Roman" w:cs="Times New Roman"/>
          <w:sz w:val="24"/>
          <w:szCs w:val="24"/>
        </w:rPr>
        <w:br/>
        <w:t>Maurice Wilkes Award for "innov</w:t>
      </w:r>
      <w:r w:rsidR="008E7328" w:rsidRPr="008E7328">
        <w:rPr>
          <w:rFonts w:ascii="Times New Roman" w:hAnsi="Times New Roman" w:cs="Times New Roman"/>
          <w:sz w:val="24"/>
          <w:szCs w:val="24"/>
        </w:rPr>
        <w:t xml:space="preserve">ative contributions in Computer </w:t>
      </w:r>
      <w:r w:rsidR="000E28E2" w:rsidRPr="008E7328">
        <w:rPr>
          <w:rFonts w:ascii="Times New Roman" w:hAnsi="Times New Roman" w:cs="Times New Roman"/>
          <w:sz w:val="24"/>
          <w:szCs w:val="24"/>
        </w:rPr>
        <w:t xml:space="preserve">Architecture including the </w:t>
      </w:r>
      <w:proofErr w:type="spellStart"/>
      <w:r w:rsidR="000E28E2" w:rsidRPr="008E7328">
        <w:rPr>
          <w:rFonts w:ascii="Times New Roman" w:hAnsi="Times New Roman" w:cs="Times New Roman"/>
          <w:sz w:val="24"/>
          <w:szCs w:val="24"/>
        </w:rPr>
        <w:t>Simple</w:t>
      </w:r>
      <w:r w:rsidR="008E7328" w:rsidRPr="008E7328">
        <w:rPr>
          <w:rFonts w:ascii="Times New Roman" w:hAnsi="Times New Roman" w:cs="Times New Roman"/>
          <w:sz w:val="24"/>
          <w:szCs w:val="24"/>
        </w:rPr>
        <w:t>Scalar</w:t>
      </w:r>
      <w:proofErr w:type="spellEnd"/>
      <w:r w:rsidR="008E7328" w:rsidRPr="008E7328">
        <w:rPr>
          <w:rFonts w:ascii="Times New Roman" w:hAnsi="Times New Roman" w:cs="Times New Roman"/>
          <w:sz w:val="24"/>
          <w:szCs w:val="24"/>
        </w:rPr>
        <w:t xml:space="preserve"> Toolkit and the DIVA and </w:t>
      </w:r>
      <w:r w:rsidR="000E28E2" w:rsidRPr="008E7328">
        <w:rPr>
          <w:rFonts w:ascii="Times New Roman" w:hAnsi="Times New Roman" w:cs="Times New Roman"/>
          <w:sz w:val="24"/>
          <w:szCs w:val="24"/>
        </w:rPr>
        <w:t>Razor architectures." Todd recei</w:t>
      </w:r>
      <w:r w:rsidR="008E7328" w:rsidRPr="008E7328">
        <w:rPr>
          <w:rFonts w:ascii="Times New Roman" w:hAnsi="Times New Roman" w:cs="Times New Roman"/>
          <w:sz w:val="24"/>
          <w:szCs w:val="24"/>
        </w:rPr>
        <w:t xml:space="preserve">ved his PhD in Computer Science </w:t>
      </w:r>
      <w:r w:rsidR="000E28E2" w:rsidRPr="008E7328">
        <w:rPr>
          <w:rFonts w:ascii="Times New Roman" w:hAnsi="Times New Roman" w:cs="Times New Roman"/>
          <w:sz w:val="24"/>
          <w:szCs w:val="24"/>
        </w:rPr>
        <w:t>from the University of Wisconsin in 1996.</w:t>
      </w:r>
      <w:r w:rsidRPr="008E7328">
        <w:rPr>
          <w:rFonts w:ascii="Times New Roman" w:eastAsia="Times New Roman" w:hAnsi="Times New Roman" w:cs="Times New Roman"/>
          <w:sz w:val="24"/>
          <w:szCs w:val="24"/>
        </w:rPr>
        <w:br/>
      </w:r>
    </w:p>
    <w:p w:rsidR="00735BE4" w:rsidRPr="008E7328" w:rsidRDefault="00735BE4" w:rsidP="00735BE4">
      <w:pPr>
        <w:spacing w:after="0" w:afterAutospacing="0"/>
        <w:rPr>
          <w:rFonts w:ascii="Times New Roman" w:eastAsia="Times New Roman" w:hAnsi="Times New Roman" w:cs="Times New Roman"/>
          <w:sz w:val="24"/>
          <w:szCs w:val="24"/>
        </w:rPr>
      </w:pPr>
      <w:r w:rsidRPr="008E7328">
        <w:rPr>
          <w:rFonts w:ascii="Times New Roman" w:eastAsia="Times New Roman" w:hAnsi="Times New Roman" w:cs="Times New Roman"/>
          <w:b/>
          <w:sz w:val="24"/>
          <w:szCs w:val="24"/>
        </w:rPr>
        <w:t>Host:</w:t>
      </w:r>
      <w:r w:rsidRPr="008E7328">
        <w:rPr>
          <w:rFonts w:ascii="Times New Roman" w:eastAsia="Times New Roman" w:hAnsi="Times New Roman" w:cs="Times New Roman"/>
          <w:sz w:val="24"/>
          <w:szCs w:val="24"/>
        </w:rPr>
        <w:t xml:space="preserve">  Eli </w:t>
      </w:r>
      <w:proofErr w:type="spellStart"/>
      <w:r w:rsidRPr="008E7328">
        <w:rPr>
          <w:rFonts w:ascii="Times New Roman" w:eastAsia="Times New Roman" w:hAnsi="Times New Roman" w:cs="Times New Roman"/>
          <w:sz w:val="24"/>
          <w:szCs w:val="24"/>
        </w:rPr>
        <w:t>Bozorgzadeh</w:t>
      </w:r>
      <w:proofErr w:type="spellEnd"/>
      <w:r w:rsidRPr="008E7328">
        <w:rPr>
          <w:rFonts w:ascii="Times New Roman" w:eastAsia="Times New Roman" w:hAnsi="Times New Roman" w:cs="Times New Roman"/>
          <w:sz w:val="24"/>
          <w:szCs w:val="24"/>
        </w:rPr>
        <w:t>, Associate Professor, Computer Science Department</w:t>
      </w:r>
      <w:r w:rsidRPr="008E7328">
        <w:rPr>
          <w:rFonts w:ascii="Times New Roman" w:eastAsia="Times New Roman" w:hAnsi="Times New Roman" w:cs="Times New Roman"/>
          <w:sz w:val="24"/>
          <w:szCs w:val="24"/>
        </w:rPr>
        <w:br/>
      </w:r>
    </w:p>
    <w:p w:rsidR="000E28E2" w:rsidRDefault="000E28E2"/>
    <w:sectPr w:rsidR="000E28E2" w:rsidSect="00CF5F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5BE4"/>
    <w:rsid w:val="000E28E2"/>
    <w:rsid w:val="00115529"/>
    <w:rsid w:val="00236C2A"/>
    <w:rsid w:val="0034144C"/>
    <w:rsid w:val="004B55AE"/>
    <w:rsid w:val="00702478"/>
    <w:rsid w:val="00735BE4"/>
    <w:rsid w:val="00753AA3"/>
    <w:rsid w:val="007C3665"/>
    <w:rsid w:val="008E7328"/>
    <w:rsid w:val="00A81B66"/>
    <w:rsid w:val="00AE43D1"/>
    <w:rsid w:val="00AE5806"/>
    <w:rsid w:val="00C71BB1"/>
    <w:rsid w:val="00CF5FA5"/>
    <w:rsid w:val="00D735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F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5BE4"/>
    <w:rPr>
      <w:color w:val="0000FF"/>
      <w:u w:val="single"/>
    </w:rPr>
  </w:style>
</w:styles>
</file>

<file path=word/webSettings.xml><?xml version="1.0" encoding="utf-8"?>
<w:webSettings xmlns:r="http://schemas.openxmlformats.org/officeDocument/2006/relationships" xmlns:w="http://schemas.openxmlformats.org/wordprocessingml/2006/main">
  <w:divs>
    <w:div w:id="46878919">
      <w:bodyDiv w:val="1"/>
      <w:marLeft w:val="0"/>
      <w:marRight w:val="0"/>
      <w:marTop w:val="0"/>
      <w:marBottom w:val="0"/>
      <w:divBdr>
        <w:top w:val="none" w:sz="0" w:space="0" w:color="auto"/>
        <w:left w:val="none" w:sz="0" w:space="0" w:color="auto"/>
        <w:bottom w:val="none" w:sz="0" w:space="0" w:color="auto"/>
        <w:right w:val="none" w:sz="0" w:space="0" w:color="auto"/>
      </w:divBdr>
      <w:divsChild>
        <w:div w:id="1743990342">
          <w:marLeft w:val="0"/>
          <w:marRight w:val="0"/>
          <w:marTop w:val="0"/>
          <w:marBottom w:val="0"/>
          <w:divBdr>
            <w:top w:val="none" w:sz="0" w:space="0" w:color="auto"/>
            <w:left w:val="none" w:sz="0" w:space="0" w:color="auto"/>
            <w:bottom w:val="none" w:sz="0" w:space="0" w:color="auto"/>
            <w:right w:val="none" w:sz="0" w:space="0" w:color="auto"/>
          </w:divBdr>
        </w:div>
        <w:div w:id="922958937">
          <w:marLeft w:val="0"/>
          <w:marRight w:val="0"/>
          <w:marTop w:val="0"/>
          <w:marBottom w:val="0"/>
          <w:divBdr>
            <w:top w:val="none" w:sz="0" w:space="0" w:color="auto"/>
            <w:left w:val="none" w:sz="0" w:space="0" w:color="auto"/>
            <w:bottom w:val="none" w:sz="0" w:space="0" w:color="auto"/>
            <w:right w:val="none" w:sz="0" w:space="0" w:color="auto"/>
          </w:divBdr>
        </w:div>
        <w:div w:id="1167406771">
          <w:marLeft w:val="0"/>
          <w:marRight w:val="0"/>
          <w:marTop w:val="0"/>
          <w:marBottom w:val="0"/>
          <w:divBdr>
            <w:top w:val="none" w:sz="0" w:space="0" w:color="auto"/>
            <w:left w:val="none" w:sz="0" w:space="0" w:color="auto"/>
            <w:bottom w:val="none" w:sz="0" w:space="0" w:color="auto"/>
            <w:right w:val="none" w:sz="0" w:space="0" w:color="auto"/>
          </w:divBdr>
        </w:div>
        <w:div w:id="312564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California, Irvine</Company>
  <LinksUpToDate>false</LinksUpToDate>
  <CharactersWithSpaces>2670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gracewu</dc:creator>
  <cp:keywords/>
  <dc:description/>
  <cp:lastModifiedBy>gracewu</cp:lastModifiedBy>
  <cp:revision>2</cp:revision>
  <dcterms:created xsi:type="dcterms:W3CDTF">2014-04-08T22:24:00Z</dcterms:created>
  <dcterms:modified xsi:type="dcterms:W3CDTF">2014-04-08T22:24:00Z</dcterms:modified>
</cp:coreProperties>
</file>